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F1" w:rsidRDefault="008416F1" w:rsidP="006B3961">
      <w:pPr>
        <w:jc w:val="center"/>
        <w:rPr>
          <w:rFonts w:ascii="Times New Roman" w:hAnsi="Times New Roman"/>
          <w:sz w:val="24"/>
          <w:szCs w:val="24"/>
        </w:rPr>
      </w:pPr>
      <w:r w:rsidRPr="003B7DF4">
        <w:rPr>
          <w:rFonts w:ascii="Times New Roman" w:hAnsi="Times New Roman"/>
          <w:sz w:val="24"/>
          <w:szCs w:val="24"/>
        </w:rPr>
        <w:t xml:space="preserve">КАЛЕНДАРНЫЙ ПЛАН </w:t>
      </w:r>
      <w:r>
        <w:rPr>
          <w:rFonts w:ascii="Times New Roman" w:hAnsi="Times New Roman"/>
          <w:sz w:val="24"/>
          <w:szCs w:val="24"/>
        </w:rPr>
        <w:t>ППМИ</w:t>
      </w:r>
      <w:r w:rsidRPr="003B7DF4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22</w:t>
      </w:r>
      <w:r w:rsidRPr="003B7DF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10267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941"/>
        <w:gridCol w:w="2766"/>
      </w:tblGrid>
      <w:tr w:rsidR="008416F1" w:rsidRPr="00CF6AFE" w:rsidTr="00CF6AFE">
        <w:tc>
          <w:tcPr>
            <w:tcW w:w="560" w:type="dxa"/>
            <w:shd w:val="clear" w:color="auto" w:fill="00B050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1" w:type="dxa"/>
            <w:shd w:val="clear" w:color="auto" w:fill="00B050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FE">
              <w:rPr>
                <w:rFonts w:ascii="Times New Roman" w:hAnsi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766" w:type="dxa"/>
            <w:shd w:val="clear" w:color="auto" w:fill="00B050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FE">
              <w:rPr>
                <w:rFonts w:ascii="Times New Roman" w:hAnsi="Times New Roman"/>
                <w:b/>
                <w:sz w:val="24"/>
                <w:szCs w:val="24"/>
              </w:rPr>
              <w:t>Сроки реализации этапа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26.10.2021 г.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 РБ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10.11.2021-26.11.2021 г.</w:t>
            </w:r>
          </w:p>
        </w:tc>
      </w:tr>
      <w:tr w:rsidR="008416F1" w:rsidRPr="00CF6AFE" w:rsidTr="00CF6AFE">
        <w:tc>
          <w:tcPr>
            <w:tcW w:w="7501" w:type="dxa"/>
            <w:gridSpan w:val="2"/>
            <w:shd w:val="clear" w:color="auto" w:fill="00B050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FE">
              <w:rPr>
                <w:rFonts w:ascii="Times New Roman" w:hAnsi="Times New Roman"/>
                <w:b/>
                <w:sz w:val="24"/>
                <w:szCs w:val="24"/>
              </w:rPr>
              <w:t>Контрольная точка</w:t>
            </w:r>
          </w:p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 xml:space="preserve">Завершены обучающие мероприятия для представителей ОМСУ </w:t>
            </w:r>
          </w:p>
        </w:tc>
        <w:tc>
          <w:tcPr>
            <w:tcW w:w="2766" w:type="dxa"/>
            <w:shd w:val="clear" w:color="auto" w:fill="00B050"/>
            <w:vAlign w:val="center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FE">
              <w:rPr>
                <w:rFonts w:ascii="Times New Roman" w:hAnsi="Times New Roman"/>
                <w:b/>
                <w:sz w:val="24"/>
                <w:szCs w:val="24"/>
              </w:rPr>
              <w:t>26.11.2021 г.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ЦИГИ).</w:t>
            </w:r>
          </w:p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Заполнение электронных протоколов на сайте ППМИ (информационной системе управления – ИСУ).</w:t>
            </w:r>
          </w:p>
        </w:tc>
        <w:tc>
          <w:tcPr>
            <w:tcW w:w="2766" w:type="dxa"/>
            <w:vAlign w:val="center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Pr="00CF6AFE">
              <w:rPr>
                <w:rFonts w:ascii="Times New Roman" w:hAnsi="Times New Roman"/>
                <w:sz w:val="24"/>
                <w:szCs w:val="24"/>
              </w:rPr>
              <w:t>.11.2021-31.01.2022 г.</w:t>
            </w:r>
          </w:p>
        </w:tc>
      </w:tr>
      <w:tr w:rsidR="008416F1" w:rsidRPr="00CF6AFE" w:rsidTr="00CF6AFE">
        <w:tc>
          <w:tcPr>
            <w:tcW w:w="7501" w:type="dxa"/>
            <w:gridSpan w:val="2"/>
            <w:shd w:val="clear" w:color="auto" w:fill="00B050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FE">
              <w:rPr>
                <w:rFonts w:ascii="Times New Roman" w:hAnsi="Times New Roman"/>
                <w:b/>
                <w:sz w:val="24"/>
                <w:szCs w:val="24"/>
              </w:rPr>
              <w:t>Контрольная точка</w:t>
            </w:r>
          </w:p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Завершены все итоговые собрания. Электронные протоколы направлены консультантам ЦИГИ</w:t>
            </w:r>
          </w:p>
        </w:tc>
        <w:tc>
          <w:tcPr>
            <w:tcW w:w="2766" w:type="dxa"/>
            <w:shd w:val="clear" w:color="auto" w:fill="00B050"/>
            <w:vAlign w:val="center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FE">
              <w:rPr>
                <w:rFonts w:ascii="Times New Roman" w:hAnsi="Times New Roman"/>
                <w:b/>
                <w:sz w:val="24"/>
                <w:szCs w:val="24"/>
              </w:rPr>
              <w:t>31.01.2022 г.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необходимо*), заполнение заявки в ИСУ, проверка конкурсной документации в ИСУ</w:t>
            </w:r>
          </w:p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6AFE">
              <w:rPr>
                <w:rFonts w:ascii="Times New Roman" w:hAnsi="Times New Roman"/>
                <w:i/>
              </w:rPr>
              <w:t>*рекомендуем осуществлять прохождение проверки достоверности сметной стоимости в более ранние сроки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01.02.2022-11.03.2022 г.</w:t>
            </w:r>
          </w:p>
        </w:tc>
      </w:tr>
      <w:tr w:rsidR="008416F1" w:rsidRPr="00CF6AFE" w:rsidTr="00CF6AFE">
        <w:tc>
          <w:tcPr>
            <w:tcW w:w="7501" w:type="dxa"/>
            <w:gridSpan w:val="2"/>
            <w:shd w:val="clear" w:color="auto" w:fill="00B050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FE">
              <w:rPr>
                <w:rFonts w:ascii="Times New Roman" w:hAnsi="Times New Roman"/>
                <w:b/>
                <w:sz w:val="24"/>
                <w:szCs w:val="24"/>
              </w:rPr>
              <w:t>Контрольная точка</w:t>
            </w:r>
          </w:p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766" w:type="dxa"/>
            <w:shd w:val="clear" w:color="auto" w:fill="00B050"/>
            <w:vAlign w:val="center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FE">
              <w:rPr>
                <w:rFonts w:ascii="Times New Roman" w:hAnsi="Times New Roman"/>
                <w:b/>
                <w:sz w:val="24"/>
                <w:szCs w:val="24"/>
              </w:rPr>
              <w:t>11.03.2022 г.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16.03.2022-12.04.2022 г.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Оценка конкурсных заявок, формирование предварительных рейтингов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13.04.2022-27.04.2022 г.</w:t>
            </w:r>
          </w:p>
        </w:tc>
      </w:tr>
      <w:tr w:rsidR="008416F1" w:rsidRPr="00CF6AFE" w:rsidTr="00CF6AFE">
        <w:tc>
          <w:tcPr>
            <w:tcW w:w="7501" w:type="dxa"/>
            <w:gridSpan w:val="2"/>
            <w:shd w:val="clear" w:color="auto" w:fill="00B050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FE">
              <w:rPr>
                <w:rFonts w:ascii="Times New Roman" w:hAnsi="Times New Roman"/>
                <w:b/>
                <w:sz w:val="24"/>
                <w:szCs w:val="24"/>
              </w:rPr>
              <w:t>Контрольная точка</w:t>
            </w:r>
          </w:p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2022 году</w:t>
            </w:r>
          </w:p>
        </w:tc>
        <w:tc>
          <w:tcPr>
            <w:tcW w:w="2766" w:type="dxa"/>
            <w:shd w:val="clear" w:color="auto" w:fill="00B050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FE">
              <w:rPr>
                <w:rFonts w:ascii="Times New Roman" w:hAnsi="Times New Roman"/>
                <w:b/>
                <w:sz w:val="24"/>
                <w:szCs w:val="24"/>
              </w:rPr>
              <w:t>28.04.2022 г.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01.06.2022 г.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Июль-август 2022 г.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Август-ноябрь 2022 г.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Ноябрь-декабрь 2022 г.</w:t>
            </w:r>
          </w:p>
        </w:tc>
      </w:tr>
      <w:tr w:rsidR="008416F1" w:rsidRPr="00CF6AFE" w:rsidTr="00CF6AFE">
        <w:tc>
          <w:tcPr>
            <w:tcW w:w="560" w:type="dxa"/>
          </w:tcPr>
          <w:p w:rsidR="008416F1" w:rsidRPr="00CF6AFE" w:rsidRDefault="008416F1" w:rsidP="00CF6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основанных на местных инициативах в 2021 г.</w:t>
            </w:r>
          </w:p>
        </w:tc>
        <w:tc>
          <w:tcPr>
            <w:tcW w:w="2766" w:type="dxa"/>
          </w:tcPr>
          <w:p w:rsidR="008416F1" w:rsidRPr="00CF6AFE" w:rsidRDefault="008416F1" w:rsidP="00CF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FE">
              <w:rPr>
                <w:rFonts w:ascii="Times New Roman" w:hAnsi="Times New Roman"/>
                <w:sz w:val="24"/>
                <w:szCs w:val="24"/>
              </w:rPr>
              <w:t>До декабря 2022 г., выборочно (по графику)</w:t>
            </w:r>
          </w:p>
        </w:tc>
      </w:tr>
    </w:tbl>
    <w:p w:rsidR="008416F1" w:rsidRDefault="008416F1"/>
    <w:sectPr w:rsidR="008416F1" w:rsidSect="00A77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F1" w:rsidRDefault="008416F1" w:rsidP="006B3961">
      <w:pPr>
        <w:spacing w:after="0" w:line="240" w:lineRule="auto"/>
      </w:pPr>
      <w:r>
        <w:separator/>
      </w:r>
    </w:p>
  </w:endnote>
  <w:endnote w:type="continuationSeparator" w:id="0">
    <w:p w:rsidR="008416F1" w:rsidRDefault="008416F1" w:rsidP="006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F1" w:rsidRDefault="008416F1" w:rsidP="006B3961">
      <w:pPr>
        <w:spacing w:after="0" w:line="240" w:lineRule="auto"/>
      </w:pPr>
      <w:r>
        <w:separator/>
      </w:r>
    </w:p>
  </w:footnote>
  <w:footnote w:type="continuationSeparator" w:id="0">
    <w:p w:rsidR="008416F1" w:rsidRDefault="008416F1" w:rsidP="006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1" w:rsidRDefault="008416F1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margin-left:-68.55pt;margin-top:-19.65pt;width:99.75pt;height:35.3pt;z-index:-251656192;visibility:visible" wrapcoords="-162 0 -162 21140 21600 21140 21600 0 -162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922"/>
    <w:rsid w:val="0002552A"/>
    <w:rsid w:val="00044CCA"/>
    <w:rsid w:val="0006594B"/>
    <w:rsid w:val="001B4460"/>
    <w:rsid w:val="001C0033"/>
    <w:rsid w:val="00266F06"/>
    <w:rsid w:val="002765A7"/>
    <w:rsid w:val="002F1922"/>
    <w:rsid w:val="002F798D"/>
    <w:rsid w:val="003139E1"/>
    <w:rsid w:val="003B7DF4"/>
    <w:rsid w:val="004859B2"/>
    <w:rsid w:val="004E74FE"/>
    <w:rsid w:val="00500A20"/>
    <w:rsid w:val="00516BFC"/>
    <w:rsid w:val="00557853"/>
    <w:rsid w:val="005851CE"/>
    <w:rsid w:val="005B2A4D"/>
    <w:rsid w:val="006B3961"/>
    <w:rsid w:val="00716648"/>
    <w:rsid w:val="008416F1"/>
    <w:rsid w:val="00880D91"/>
    <w:rsid w:val="00992D93"/>
    <w:rsid w:val="00A37A27"/>
    <w:rsid w:val="00A773C9"/>
    <w:rsid w:val="00BC5906"/>
    <w:rsid w:val="00CF6AFE"/>
    <w:rsid w:val="00D201D3"/>
    <w:rsid w:val="00D3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3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3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39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340</Words>
  <Characters>1943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ППМИ В 2022 ГОДУ</dc:title>
  <dc:subject/>
  <dc:creator>locusr</dc:creator>
  <cp:keywords/>
  <dc:description/>
  <cp:lastModifiedBy>user</cp:lastModifiedBy>
  <cp:revision>2</cp:revision>
  <cp:lastPrinted>2021-10-25T08:16:00Z</cp:lastPrinted>
  <dcterms:created xsi:type="dcterms:W3CDTF">2021-11-24T06:18:00Z</dcterms:created>
  <dcterms:modified xsi:type="dcterms:W3CDTF">2021-11-24T06:18:00Z</dcterms:modified>
</cp:coreProperties>
</file>